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B2216" w:rsidRPr="00B2538E" w:rsidRDefault="00EB2216" w:rsidP="00B2538E">
      <w:pPr>
        <w:jc w:val="center"/>
        <w:rPr>
          <w:rFonts w:ascii="Times New Roman" w:hAnsi="Times New Roman" w:cs="Times New Roman"/>
          <w:color w:val="1A1A1A"/>
          <w:sz w:val="28"/>
          <w:szCs w:val="28"/>
          <w:shd w:val="clear" w:color="auto" w:fill="FFFFFF"/>
        </w:rPr>
      </w:pPr>
      <w:r w:rsidRPr="00B2538E">
        <w:rPr>
          <w:rFonts w:ascii="Times New Roman" w:hAnsi="Times New Roman" w:cs="Times New Roman"/>
          <w:b/>
          <w:bCs/>
          <w:color w:val="1A1A1A"/>
          <w:sz w:val="28"/>
          <w:szCs w:val="28"/>
          <w:bdr w:val="none" w:sz="0" w:space="0" w:color="auto" w:frame="1"/>
          <w:shd w:val="clear" w:color="auto" w:fill="FFFFFF"/>
        </w:rPr>
        <w:t xml:space="preserve">Як діяти жертвам </w:t>
      </w:r>
      <w:r w:rsidR="00B2538E">
        <w:rPr>
          <w:rFonts w:ascii="Times New Roman" w:hAnsi="Times New Roman" w:cs="Times New Roman"/>
          <w:b/>
          <w:bCs/>
          <w:color w:val="1A1A1A"/>
          <w:sz w:val="28"/>
          <w:szCs w:val="28"/>
          <w:bdr w:val="none" w:sz="0" w:space="0" w:color="auto" w:frame="1"/>
          <w:shd w:val="clear" w:color="auto" w:fill="FFFFFF"/>
        </w:rPr>
        <w:t xml:space="preserve">домашнього </w:t>
      </w:r>
      <w:bookmarkStart w:id="0" w:name="_GoBack"/>
      <w:bookmarkEnd w:id="0"/>
      <w:r w:rsidRPr="00B2538E">
        <w:rPr>
          <w:rFonts w:ascii="Times New Roman" w:hAnsi="Times New Roman" w:cs="Times New Roman"/>
          <w:b/>
          <w:bCs/>
          <w:color w:val="1A1A1A"/>
          <w:sz w:val="28"/>
          <w:szCs w:val="28"/>
          <w:bdr w:val="none" w:sz="0" w:space="0" w:color="auto" w:frame="1"/>
          <w:shd w:val="clear" w:color="auto" w:fill="FFFFFF"/>
        </w:rPr>
        <w:t>насилля?</w:t>
      </w:r>
    </w:p>
    <w:p w:rsidR="00E86E6D" w:rsidRPr="00B2538E" w:rsidRDefault="00EB2216">
      <w:pPr>
        <w:rPr>
          <w:rFonts w:ascii="Times New Roman" w:hAnsi="Times New Roman" w:cs="Times New Roman"/>
          <w:color w:val="1A1A1A"/>
          <w:sz w:val="28"/>
          <w:szCs w:val="28"/>
          <w:shd w:val="clear" w:color="auto" w:fill="FFFFFF"/>
        </w:rPr>
      </w:pPr>
      <w:r w:rsidRPr="00B2538E">
        <w:rPr>
          <w:rFonts w:ascii="Times New Roman" w:hAnsi="Times New Roman" w:cs="Times New Roman"/>
          <w:color w:val="1A1A1A"/>
          <w:sz w:val="28"/>
          <w:szCs w:val="28"/>
          <w:shd w:val="clear" w:color="auto" w:fill="FFFFFF"/>
        </w:rPr>
        <w:t>Немає єдиного плану дій в подібних ситуаціях, але є декілька </w:t>
      </w:r>
      <w:hyperlink r:id="rId4" w:history="1">
        <w:r w:rsidRPr="00B2538E">
          <w:rPr>
            <w:rStyle w:val="a3"/>
            <w:rFonts w:ascii="Times New Roman" w:hAnsi="Times New Roman" w:cs="Times New Roman"/>
            <w:color w:val="000000" w:themeColor="text1"/>
            <w:sz w:val="28"/>
            <w:szCs w:val="28"/>
            <w:u w:val="none"/>
            <w:bdr w:val="none" w:sz="0" w:space="0" w:color="auto" w:frame="1"/>
            <w:shd w:val="clear" w:color="auto" w:fill="FFFFFF"/>
          </w:rPr>
          <w:t>порад</w:t>
        </w:r>
      </w:hyperlink>
      <w:r w:rsidRPr="00B2538E">
        <w:rPr>
          <w:rFonts w:ascii="Times New Roman" w:hAnsi="Times New Roman" w:cs="Times New Roman"/>
          <w:color w:val="1A1A1A"/>
          <w:sz w:val="28"/>
          <w:szCs w:val="28"/>
          <w:shd w:val="clear" w:color="auto" w:fill="FFFFFF"/>
        </w:rPr>
        <w:t> щодо дій, які жінка повинна вчинити для захисту себе та/або дітей:</w:t>
      </w:r>
    </w:p>
    <w:p w:rsidR="00EB2216" w:rsidRPr="00B2538E" w:rsidRDefault="00EB2216" w:rsidP="00EB2216">
      <w:pPr>
        <w:pStyle w:val="a4"/>
        <w:shd w:val="clear" w:color="auto" w:fill="FFFFFF"/>
        <w:spacing w:before="300" w:beforeAutospacing="0" w:after="300" w:afterAutospacing="0"/>
        <w:textAlignment w:val="baseline"/>
        <w:rPr>
          <w:color w:val="1A1A1A"/>
          <w:sz w:val="28"/>
          <w:szCs w:val="28"/>
        </w:rPr>
      </w:pPr>
      <w:r w:rsidRPr="00B2538E">
        <w:rPr>
          <w:color w:val="1A1A1A"/>
          <w:sz w:val="28"/>
          <w:szCs w:val="28"/>
        </w:rPr>
        <w:t>– негайно за можливості ізолюйте себе та/або дітей від кривдника, зокрема, залишити помешкання або хоча б зачинитися у кімнаті;</w:t>
      </w:r>
    </w:p>
    <w:p w:rsidR="00EB2216" w:rsidRPr="00B2538E" w:rsidRDefault="00EB2216" w:rsidP="00EB2216">
      <w:pPr>
        <w:pStyle w:val="a4"/>
        <w:shd w:val="clear" w:color="auto" w:fill="FFFFFF"/>
        <w:spacing w:before="300" w:beforeAutospacing="0" w:after="300" w:afterAutospacing="0"/>
        <w:textAlignment w:val="baseline"/>
        <w:rPr>
          <w:color w:val="1A1A1A"/>
          <w:sz w:val="28"/>
          <w:szCs w:val="28"/>
        </w:rPr>
      </w:pPr>
      <w:r w:rsidRPr="00B2538E">
        <w:rPr>
          <w:color w:val="1A1A1A"/>
          <w:sz w:val="28"/>
          <w:szCs w:val="28"/>
        </w:rPr>
        <w:t xml:space="preserve">– терміново телефонуйте до поліції, безпосередньо під час вчинення насильства, якщо є така можливість, або після того як убезпечили себе та дітей: </w:t>
      </w:r>
      <w:proofErr w:type="spellStart"/>
      <w:r w:rsidRPr="00B2538E">
        <w:rPr>
          <w:color w:val="1A1A1A"/>
          <w:sz w:val="28"/>
          <w:szCs w:val="28"/>
        </w:rPr>
        <w:t>повідомте</w:t>
      </w:r>
      <w:proofErr w:type="spellEnd"/>
      <w:r w:rsidRPr="00B2538E">
        <w:rPr>
          <w:color w:val="1A1A1A"/>
          <w:sz w:val="28"/>
          <w:szCs w:val="28"/>
        </w:rPr>
        <w:t xml:space="preserve"> поліцію саме про вчинення домашнього насильства і чи знаходитесь у безпосередній небезпеці;</w:t>
      </w:r>
    </w:p>
    <w:p w:rsidR="00EB2216" w:rsidRPr="00B2538E" w:rsidRDefault="00EB2216" w:rsidP="00EB2216">
      <w:pPr>
        <w:pStyle w:val="a4"/>
        <w:shd w:val="clear" w:color="auto" w:fill="FFFFFF"/>
        <w:spacing w:before="300" w:beforeAutospacing="0" w:after="300" w:afterAutospacing="0"/>
        <w:textAlignment w:val="baseline"/>
        <w:rPr>
          <w:color w:val="1A1A1A"/>
          <w:sz w:val="28"/>
          <w:szCs w:val="28"/>
        </w:rPr>
      </w:pPr>
      <w:r w:rsidRPr="00B2538E">
        <w:rPr>
          <w:color w:val="1A1A1A"/>
          <w:sz w:val="28"/>
          <w:szCs w:val="28"/>
        </w:rPr>
        <w:t>– чекайте на поліцейську групу швидкого реагування, яка з моменту призначення наряду для реагування на правопорушення або подію повинна прибути на місце виклику орієнтовно впродовж 7 – 10 хвилин, якщо ви мешкаєте у межах міста, та впродовж 20 – 40 хвилин, якщо – у сільській місцевості;</w:t>
      </w:r>
    </w:p>
    <w:p w:rsidR="00EB2216" w:rsidRPr="00B2538E" w:rsidRDefault="00EB2216" w:rsidP="00EB2216">
      <w:pPr>
        <w:pStyle w:val="a4"/>
        <w:shd w:val="clear" w:color="auto" w:fill="FFFFFF"/>
        <w:spacing w:before="300" w:beforeAutospacing="0" w:after="300" w:afterAutospacing="0"/>
        <w:textAlignment w:val="baseline"/>
        <w:rPr>
          <w:color w:val="1A1A1A"/>
          <w:sz w:val="28"/>
          <w:szCs w:val="28"/>
        </w:rPr>
      </w:pPr>
      <w:r w:rsidRPr="00B2538E">
        <w:rPr>
          <w:color w:val="1A1A1A"/>
          <w:sz w:val="28"/>
          <w:szCs w:val="28"/>
        </w:rPr>
        <w:t>– можете написати заяву у відділенні поліції чи надіслати поштою.</w:t>
      </w:r>
    </w:p>
    <w:p w:rsidR="00EB2216" w:rsidRPr="00B2538E" w:rsidRDefault="00EB2216" w:rsidP="00EB2216">
      <w:pPr>
        <w:pStyle w:val="a4"/>
        <w:shd w:val="clear" w:color="auto" w:fill="FFFFFF"/>
        <w:spacing w:before="300" w:beforeAutospacing="0" w:after="300" w:afterAutospacing="0"/>
        <w:textAlignment w:val="baseline"/>
        <w:rPr>
          <w:color w:val="1A1A1A"/>
          <w:sz w:val="28"/>
          <w:szCs w:val="28"/>
        </w:rPr>
      </w:pPr>
      <w:r w:rsidRPr="00B2538E">
        <w:rPr>
          <w:color w:val="1A1A1A"/>
          <w:sz w:val="28"/>
          <w:szCs w:val="28"/>
        </w:rPr>
        <w:t xml:space="preserve">– поліція, приїхавши на виклик, за наявності для цього підстав, може затримати кривдника, що </w:t>
      </w:r>
      <w:proofErr w:type="spellStart"/>
      <w:r w:rsidRPr="00B2538E">
        <w:rPr>
          <w:color w:val="1A1A1A"/>
          <w:sz w:val="28"/>
          <w:szCs w:val="28"/>
        </w:rPr>
        <w:t>надасть</w:t>
      </w:r>
      <w:proofErr w:type="spellEnd"/>
      <w:r w:rsidRPr="00B2538E">
        <w:rPr>
          <w:color w:val="1A1A1A"/>
          <w:sz w:val="28"/>
          <w:szCs w:val="28"/>
        </w:rPr>
        <w:t xml:space="preserve"> вам час для убезпечення себе та дітей, а також поліція може застосувати терміновий обмежувальний припис.</w:t>
      </w:r>
    </w:p>
    <w:p w:rsidR="00EB2216" w:rsidRPr="00B2538E" w:rsidRDefault="00EB2216" w:rsidP="00EB2216">
      <w:pPr>
        <w:pStyle w:val="a4"/>
        <w:shd w:val="clear" w:color="auto" w:fill="FFFFFF"/>
        <w:spacing w:before="0" w:beforeAutospacing="0" w:after="0" w:afterAutospacing="0"/>
        <w:textAlignment w:val="baseline"/>
        <w:rPr>
          <w:color w:val="1A1A1A"/>
          <w:sz w:val="28"/>
          <w:szCs w:val="28"/>
        </w:rPr>
      </w:pPr>
      <w:r w:rsidRPr="00B2538E">
        <w:rPr>
          <w:color w:val="1A1A1A"/>
          <w:sz w:val="28"/>
          <w:szCs w:val="28"/>
        </w:rPr>
        <w:t>– якщо кривдник наніс вам/дитині тілесні ушкодження (</w:t>
      </w:r>
      <w:proofErr w:type="spellStart"/>
      <w:r w:rsidRPr="00B2538E">
        <w:rPr>
          <w:color w:val="1A1A1A"/>
          <w:sz w:val="28"/>
          <w:szCs w:val="28"/>
        </w:rPr>
        <w:t>згвалтував</w:t>
      </w:r>
      <w:proofErr w:type="spellEnd"/>
      <w:r w:rsidRPr="00B2538E">
        <w:rPr>
          <w:color w:val="1A1A1A"/>
          <w:sz w:val="28"/>
          <w:szCs w:val="28"/>
        </w:rPr>
        <w:t>), з урахуванням вашого стану телефонуйте до швидкої або зверніться до лікарні та обов’язково вказуйте, що отримали травми в результаті побоїв чоловіка, тощо. (д</w:t>
      </w:r>
      <w:r w:rsidRPr="00B2538E">
        <w:rPr>
          <w:rStyle w:val="a5"/>
          <w:color w:val="1A1A1A"/>
          <w:sz w:val="28"/>
          <w:szCs w:val="28"/>
          <w:bdr w:val="none" w:sz="0" w:space="0" w:color="auto" w:frame="1"/>
        </w:rPr>
        <w:t>о здійснення медичного обстеження краще не змивати сліди з тіла та одягу - нічого не чіпайте на місці події);</w:t>
      </w:r>
    </w:p>
    <w:p w:rsidR="00EB2216" w:rsidRPr="00B2538E" w:rsidRDefault="00EB2216" w:rsidP="00EB2216">
      <w:pPr>
        <w:pStyle w:val="a4"/>
        <w:shd w:val="clear" w:color="auto" w:fill="FFFFFF"/>
        <w:spacing w:before="300" w:beforeAutospacing="0" w:after="300" w:afterAutospacing="0"/>
        <w:textAlignment w:val="baseline"/>
        <w:rPr>
          <w:color w:val="1A1A1A"/>
          <w:sz w:val="28"/>
          <w:szCs w:val="28"/>
        </w:rPr>
      </w:pPr>
      <w:r w:rsidRPr="00B2538E">
        <w:rPr>
          <w:color w:val="1A1A1A"/>
          <w:sz w:val="28"/>
          <w:szCs w:val="28"/>
        </w:rPr>
        <w:t>– якщо психологічне насильство відбувалося у присутності дітей або відносно них, в результаті чого діти отримали психологічні травми, є сенс звернутися до служби у справах дітей з відповідною заявою, також ви маєте право не давати кривдникові бачитися та спілкуватися з дітьми до вирішення питання.</w:t>
      </w:r>
    </w:p>
    <w:p w:rsidR="00EB2216" w:rsidRPr="00B2538E" w:rsidRDefault="00EB2216" w:rsidP="00EB2216">
      <w:pPr>
        <w:pStyle w:val="a4"/>
        <w:shd w:val="clear" w:color="auto" w:fill="FFFFFF"/>
        <w:spacing w:before="0" w:beforeAutospacing="0" w:after="0" w:afterAutospacing="0"/>
        <w:textAlignment w:val="baseline"/>
        <w:rPr>
          <w:color w:val="1A1A1A"/>
          <w:sz w:val="28"/>
          <w:szCs w:val="28"/>
        </w:rPr>
      </w:pPr>
      <w:r w:rsidRPr="00B2538E">
        <w:rPr>
          <w:rStyle w:val="a5"/>
          <w:color w:val="1A1A1A"/>
          <w:sz w:val="28"/>
          <w:szCs w:val="28"/>
          <w:bdr w:val="none" w:sz="0" w:space="0" w:color="auto" w:frame="1"/>
        </w:rPr>
        <w:t>Про кожен випадок домашнього насильства необхідно повідомляти в поліцію та усіма законними засобами та способами захищати себе та дітей. Адже кожен факт вчинення насильства буде задокументовано та враховано у майбутньому, якщо Ви не змогли з якихось причин припинити це з першого разу.</w:t>
      </w:r>
    </w:p>
    <w:p w:rsidR="00EB2216" w:rsidRDefault="00EB2216"/>
    <w:sectPr w:rsidR="00EB2216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675A7"/>
    <w:rsid w:val="003916A2"/>
    <w:rsid w:val="007675A7"/>
    <w:rsid w:val="00B2538E"/>
    <w:rsid w:val="00E86E6D"/>
    <w:rsid w:val="00EB221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E872860"/>
  <w15:chartTrackingRefBased/>
  <w15:docId w15:val="{B8B1EF5A-7584-43CB-85C7-0B3B40D49D7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EB2216"/>
    <w:rPr>
      <w:color w:val="0000FF"/>
      <w:u w:val="single"/>
    </w:rPr>
  </w:style>
  <w:style w:type="paragraph" w:styleId="a4">
    <w:name w:val="Normal (Web)"/>
    <w:basedOn w:val="a"/>
    <w:uiPriority w:val="99"/>
    <w:semiHidden/>
    <w:unhideWhenUsed/>
    <w:rsid w:val="00EB221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uk-UA"/>
    </w:rPr>
  </w:style>
  <w:style w:type="character" w:styleId="a5">
    <w:name w:val="Emphasis"/>
    <w:basedOn w:val="a0"/>
    <w:uiPriority w:val="20"/>
    <w:qFormat/>
    <w:rsid w:val="00EB2216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31675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2111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8807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2950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s://legalaid.gov.ua/publikatsiyi/algorytm-dij-zhertvy-domashnogo-nasylstva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1</Pages>
  <Words>1352</Words>
  <Characters>771</Characters>
  <Application>Microsoft Office Word</Application>
  <DocSecurity>0</DocSecurity>
  <Lines>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2119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5</cp:revision>
  <dcterms:created xsi:type="dcterms:W3CDTF">2023-11-27T13:46:00Z</dcterms:created>
  <dcterms:modified xsi:type="dcterms:W3CDTF">2024-12-13T10:13:00Z</dcterms:modified>
</cp:coreProperties>
</file>